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81" w:rsidRDefault="00DE6181" w:rsidP="00DE6181">
      <w:pPr>
        <w:jc w:val="center"/>
      </w:pPr>
    </w:p>
    <w:p w:rsidR="00316EC6" w:rsidRDefault="00316EC6" w:rsidP="00316EC6">
      <w:pPr>
        <w:ind w:left="6238"/>
        <w:rPr>
          <w:sz w:val="26"/>
        </w:rPr>
      </w:pPr>
      <w:r>
        <w:rPr>
          <w:sz w:val="26"/>
        </w:rPr>
        <w:t>Додаток</w:t>
      </w:r>
      <w:r>
        <w:rPr>
          <w:spacing w:val="-17"/>
          <w:sz w:val="26"/>
        </w:rPr>
        <w:t xml:space="preserve"> </w:t>
      </w:r>
      <w:r>
        <w:rPr>
          <w:sz w:val="26"/>
        </w:rPr>
        <w:t>до</w:t>
      </w:r>
      <w:r>
        <w:rPr>
          <w:spacing w:val="-16"/>
          <w:sz w:val="26"/>
        </w:rPr>
        <w:t xml:space="preserve"> </w:t>
      </w:r>
      <w:r>
        <w:rPr>
          <w:sz w:val="26"/>
        </w:rPr>
        <w:t>рішення Апеляційної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палати від </w:t>
      </w:r>
      <w:r>
        <w:rPr>
          <w:sz w:val="26"/>
        </w:rPr>
        <w:t>15.07</w:t>
      </w:r>
      <w:r>
        <w:rPr>
          <w:sz w:val="26"/>
        </w:rPr>
        <w:t>.2025</w:t>
      </w:r>
    </w:p>
    <w:p w:rsidR="00316EC6" w:rsidRDefault="00316EC6" w:rsidP="00316EC6">
      <w:pPr>
        <w:pStyle w:val="a3"/>
        <w:ind w:left="0"/>
        <w:jc w:val="left"/>
        <w:rPr>
          <w:sz w:val="26"/>
        </w:rPr>
      </w:pPr>
    </w:p>
    <w:p w:rsidR="00316EC6" w:rsidRDefault="00316EC6" w:rsidP="00316EC6">
      <w:pPr>
        <w:pStyle w:val="a3"/>
        <w:ind w:left="0"/>
        <w:jc w:val="left"/>
        <w:rPr>
          <w:sz w:val="26"/>
        </w:rPr>
      </w:pPr>
    </w:p>
    <w:p w:rsidR="00316EC6" w:rsidRDefault="00316EC6" w:rsidP="00316EC6">
      <w:pPr>
        <w:pStyle w:val="a3"/>
        <w:ind w:left="0"/>
        <w:jc w:val="left"/>
        <w:rPr>
          <w:sz w:val="26"/>
        </w:rPr>
      </w:pPr>
    </w:p>
    <w:p w:rsidR="00316EC6" w:rsidRDefault="00316EC6" w:rsidP="00316EC6">
      <w:pPr>
        <w:pStyle w:val="a3"/>
        <w:ind w:left="0"/>
        <w:jc w:val="left"/>
        <w:rPr>
          <w:sz w:val="26"/>
        </w:rPr>
      </w:pPr>
    </w:p>
    <w:p w:rsidR="00316EC6" w:rsidRDefault="00316EC6" w:rsidP="00316EC6">
      <w:pPr>
        <w:pStyle w:val="a3"/>
        <w:ind w:left="568" w:right="706"/>
        <w:jc w:val="center"/>
        <w:rPr>
          <w:spacing w:val="-2"/>
        </w:rPr>
      </w:pPr>
      <w:r>
        <w:t>Зображення</w:t>
      </w:r>
      <w:r>
        <w:rPr>
          <w:spacing w:val="-1"/>
        </w:rPr>
        <w:t xml:space="preserve"> </w:t>
      </w:r>
      <w:r>
        <w:t xml:space="preserve">торговельної </w:t>
      </w:r>
      <w:r>
        <w:rPr>
          <w:spacing w:val="-2"/>
        </w:rPr>
        <w:t>марки</w:t>
      </w:r>
    </w:p>
    <w:p w:rsidR="00316EC6" w:rsidRDefault="00316EC6" w:rsidP="00316EC6">
      <w:pPr>
        <w:pStyle w:val="a3"/>
        <w:ind w:left="568" w:right="706"/>
        <w:jc w:val="center"/>
        <w:rPr>
          <w:spacing w:val="-2"/>
        </w:rPr>
      </w:pPr>
    </w:p>
    <w:p w:rsidR="00DE6181" w:rsidRDefault="00DE6181" w:rsidP="00DE6181">
      <w:pPr>
        <w:jc w:val="center"/>
      </w:pPr>
      <w:bookmarkStart w:id="0" w:name="_GoBack"/>
      <w:bookmarkEnd w:id="0"/>
    </w:p>
    <w:p w:rsidR="00DE6181" w:rsidRDefault="00DE6181" w:rsidP="00DE6181">
      <w:pPr>
        <w:jc w:val="center"/>
      </w:pPr>
    </w:p>
    <w:p w:rsidR="00DE6181" w:rsidRDefault="00DE6181" w:rsidP="00DE6181">
      <w:pPr>
        <w:jc w:val="center"/>
      </w:pPr>
    </w:p>
    <w:p w:rsidR="00D105BD" w:rsidRDefault="00DE6181" w:rsidP="00DE6181">
      <w:pPr>
        <w:jc w:val="center"/>
      </w:pPr>
      <w:r w:rsidRPr="008F714C">
        <w:rPr>
          <w:noProof/>
          <w:lang w:eastAsia="uk-UA"/>
        </w:rPr>
        <w:drawing>
          <wp:inline distT="0" distB="0" distL="0" distR="0" wp14:anchorId="409823A8" wp14:editId="279CC285">
            <wp:extent cx="3539994" cy="1163320"/>
            <wp:effectExtent l="0" t="0" r="3810" b="0"/>
            <wp:docPr id="1" name="Рисунок 1" descr="KD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D_logo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453" cy="117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05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81"/>
    <w:rsid w:val="00316EC6"/>
    <w:rsid w:val="00D105BD"/>
    <w:rsid w:val="00D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035F-9044-4225-9791-BEDC8B56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6E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6EC6"/>
    <w:pPr>
      <w:ind w:left="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6EC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Інна Анатоліївна</dc:creator>
  <cp:keywords/>
  <dc:description/>
  <cp:lastModifiedBy>Костенко Інна Анатоліївна</cp:lastModifiedBy>
  <cp:revision>2</cp:revision>
  <dcterms:created xsi:type="dcterms:W3CDTF">2026-03-04T10:18:00Z</dcterms:created>
  <dcterms:modified xsi:type="dcterms:W3CDTF">2026-03-04T10:20:00Z</dcterms:modified>
</cp:coreProperties>
</file>